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8BA" w:rsidRDefault="00AC68BA" w:rsidP="00FE3229">
      <w:pPr>
        <w:jc w:val="center"/>
      </w:pPr>
      <w:bookmarkStart w:id="0" w:name="_GoBack"/>
      <w:bookmarkEnd w:id="0"/>
    </w:p>
    <w:p w:rsidR="00FE3229" w:rsidRDefault="00FE3229" w:rsidP="00FE3229">
      <w:pPr>
        <w:spacing w:line="240" w:lineRule="auto"/>
        <w:rPr>
          <w:rFonts w:ascii="Candara" w:hAnsi="Candara"/>
        </w:rPr>
      </w:pPr>
    </w:p>
    <w:p w:rsidR="003B7C52" w:rsidRDefault="003B7C52" w:rsidP="00FE3229"/>
    <w:p w:rsidR="003B7C52" w:rsidRPr="003B7C52" w:rsidRDefault="007E69BE" w:rsidP="00F75EFD">
      <w:pPr>
        <w:jc w:val="center"/>
      </w:pPr>
      <w:r>
        <w:rPr>
          <w:rFonts w:ascii="Candara" w:hAnsi="Candar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9DC82C" wp14:editId="30F5ED1B">
                <wp:simplePos x="0" y="0"/>
                <wp:positionH relativeFrom="column">
                  <wp:posOffset>1187450</wp:posOffset>
                </wp:positionH>
                <wp:positionV relativeFrom="paragraph">
                  <wp:posOffset>116840</wp:posOffset>
                </wp:positionV>
                <wp:extent cx="4546600" cy="889000"/>
                <wp:effectExtent l="0" t="0" r="6350" b="63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6600" cy="889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7B81" w:rsidRDefault="00207A5B" w:rsidP="00E17B81">
                            <w:pPr>
                              <w:spacing w:line="240" w:lineRule="auto"/>
                              <w:jc w:val="center"/>
                              <w:rPr>
                                <w:rFonts w:ascii="Candara" w:hAnsi="Candara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Candara" w:hAnsi="Candara"/>
                                <w:b/>
                                <w:color w:val="FF0066"/>
                                <w:sz w:val="52"/>
                              </w:rPr>
                              <w:t>[Name of Community]</w:t>
                            </w:r>
                          </w:p>
                          <w:p w:rsidR="003D5AC8" w:rsidRDefault="003D5AC8" w:rsidP="00E17B81">
                            <w:pPr>
                              <w:spacing w:line="240" w:lineRule="auto"/>
                              <w:jc w:val="center"/>
                              <w:rPr>
                                <w:rFonts w:ascii="Candara" w:hAnsi="Candara"/>
                                <w:b/>
                                <w:highlight w:val="yellow"/>
                              </w:rPr>
                            </w:pPr>
                          </w:p>
                          <w:p w:rsidR="003D5AC8" w:rsidRDefault="003D5AC8" w:rsidP="00E17B81">
                            <w:pPr>
                              <w:spacing w:line="240" w:lineRule="auto"/>
                              <w:jc w:val="center"/>
                              <w:rPr>
                                <w:rFonts w:ascii="Candara" w:hAnsi="Candara"/>
                                <w:b/>
                                <w:highlight w:val="yellow"/>
                              </w:rPr>
                            </w:pPr>
                          </w:p>
                          <w:p w:rsidR="00957B88" w:rsidRPr="00957B88" w:rsidRDefault="00957B88" w:rsidP="003D5AC8">
                            <w:pPr>
                              <w:spacing w:line="240" w:lineRule="auto"/>
                              <w:jc w:val="center"/>
                              <w:rPr>
                                <w:rFonts w:ascii="Candara" w:hAnsi="Candar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99DC82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3.5pt;margin-top:9.2pt;width:358pt;height:7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eFRigIAAIoFAAAOAAAAZHJzL2Uyb0RvYy54bWysVEtv2zAMvg/YfxB0X+1kaZYGcYqsRYcB&#10;RVusHXpWZCkRJomapMTOfv0o2Xms66XDLjYlfiTFj4/ZZWs02QofFNiKDs5KSoTlUCu7quj3p5sP&#10;E0pCZLZmGqyo6E4Eejl//27WuKkYwhp0LTxBJzZMG1fRdYxuWhSBr4Vh4QycsKiU4A2LePSrovas&#10;Qe9GF8OyHBcN+Np54CIEvL3ulHSe/UspeLyXMohIdEXxbTF/ff4u07eYz9h05ZlbK94/g/3DKwxT&#10;FoMeXF2zyMjGq79cGcU9BJDxjIMpQErFRc4BsxmUL7J5XDMnci5ITnAHmsL/c8vvtg+eqLqiQ0os&#10;M1iiJ9FG8hlaMkzsNC5MEfToEBZbvMYq7+8DXqakW+lN+mM6BPXI8+7AbXLG8XJ0PhqPS1Rx1E0m&#10;FyXK6L44Wjsf4hcBhiShoh5rlyll29sQO+gekoIF0Kq+UVrnQ+oXcaU92TKstI75jej8D5S2pKno&#10;+ON5mR1bSOadZ22TG5E7pg+XMu8yzFLcaZEw2n4TEhnLib4Sm3Eu7CF+RieUxFBvMezxx1e9xbjL&#10;Ay1yZLDxYGyUBZ+zzyN2pKz+sadMdniszUneSYztsu07Ygn1DhvCQzdQwfEbhVW7ZSE+MI8ThIXG&#10;rRDv8SM1IOvQS5Sswf967T7hsbFRS0mDE1nR8HPDvKBEf7XY8heD0SiNcD6Mzj8N8eBPNctTjd2Y&#10;K8BWGOD+cTyLCR/1XpQezDMuj0WKiipmOcauaNyLV7HbE7h8uFgsMgiH1rF4ax8dT64Tvaknn9pn&#10;5l3fuBFb/g72s8umL/q3wyZLC4tNBKlycyeCO1Z74nHg83j0yyltlNNzRh1X6Pw3AAAA//8DAFBL&#10;AwQUAAYACAAAACEA1NBmZN4AAAAKAQAADwAAAGRycy9kb3ducmV2LnhtbExPy07DMBC8I/UfrK3E&#10;BVEHQmkb4lQIAZW40bSg3tx4SSLidRS7Sfh7tie47Tw0O5OuR9uIHjtfO1JwM4tAIBXO1FQq2OUv&#10;10sQPmgyunGECn7QwzqbXKQ6MW6gd+y3oRQcQj7RCqoQ2kRKX1RotZ+5Fom1L9dZHRh2pTSdHjjc&#10;NvI2iu6l1TXxh0q3+FRh8b09WQWHq/LzzY+v+yGex+3zps8XHyZX6nI6Pj6ACDiGPzOc63N1yLjT&#10;0Z3IeNEwXi54SzgfdyDYsIpiJo5MzJmRWSr/T8h+AQAA//8DAFBLAQItABQABgAIAAAAIQC2gziS&#10;/gAAAOEBAAATAAAAAAAAAAAAAAAAAAAAAABbQ29udGVudF9UeXBlc10ueG1sUEsBAi0AFAAGAAgA&#10;AAAhADj9If/WAAAAlAEAAAsAAAAAAAAAAAAAAAAALwEAAF9yZWxzLy5yZWxzUEsBAi0AFAAGAAgA&#10;AAAhAP7B4VGKAgAAigUAAA4AAAAAAAAAAAAAAAAALgIAAGRycy9lMm9Eb2MueG1sUEsBAi0AFAAG&#10;AAgAAAAhANTQZmTeAAAACgEAAA8AAAAAAAAAAAAAAAAA5AQAAGRycy9kb3ducmV2LnhtbFBLBQYA&#10;AAAABAAEAPMAAADvBQAAAAA=&#10;" fillcolor="white [3201]" stroked="f" strokeweight=".5pt">
                <v:textbox>
                  <w:txbxContent>
                    <w:p w14:paraId="5A8EEA48" w14:textId="51749187" w:rsidR="00E17B81" w:rsidRDefault="00207A5B" w:rsidP="00E17B81">
                      <w:pPr>
                        <w:spacing w:line="240" w:lineRule="auto"/>
                        <w:jc w:val="center"/>
                        <w:rPr>
                          <w:rFonts w:ascii="Candara" w:hAnsi="Candara"/>
                          <w:b/>
                          <w:sz w:val="32"/>
                        </w:rPr>
                      </w:pPr>
                      <w:r>
                        <w:rPr>
                          <w:rFonts w:ascii="Candara" w:hAnsi="Candara"/>
                          <w:b/>
                          <w:color w:val="FF0066"/>
                          <w:sz w:val="52"/>
                        </w:rPr>
                        <w:t>[Name of Community]</w:t>
                      </w:r>
                    </w:p>
                    <w:p w14:paraId="37BEC564" w14:textId="77777777" w:rsidR="003D5AC8" w:rsidRDefault="003D5AC8" w:rsidP="00E17B81">
                      <w:pPr>
                        <w:spacing w:line="240" w:lineRule="auto"/>
                        <w:jc w:val="center"/>
                        <w:rPr>
                          <w:rFonts w:ascii="Candara" w:hAnsi="Candara"/>
                          <w:b/>
                          <w:highlight w:val="yellow"/>
                        </w:rPr>
                      </w:pPr>
                    </w:p>
                    <w:p w14:paraId="2CA7631F" w14:textId="77777777" w:rsidR="003D5AC8" w:rsidRDefault="003D5AC8" w:rsidP="00E17B81">
                      <w:pPr>
                        <w:spacing w:line="240" w:lineRule="auto"/>
                        <w:jc w:val="center"/>
                        <w:rPr>
                          <w:rFonts w:ascii="Candara" w:hAnsi="Candara"/>
                          <w:b/>
                          <w:highlight w:val="yellow"/>
                        </w:rPr>
                      </w:pPr>
                    </w:p>
                    <w:p w14:paraId="2C927547" w14:textId="77777777" w:rsidR="00957B88" w:rsidRPr="00957B88" w:rsidRDefault="00957B88" w:rsidP="003D5AC8">
                      <w:pPr>
                        <w:spacing w:line="240" w:lineRule="auto"/>
                        <w:jc w:val="center"/>
                        <w:rPr>
                          <w:rFonts w:ascii="Candara" w:hAnsi="Candara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85B87">
        <w:rPr>
          <w:noProof/>
        </w:rPr>
        <w:t xml:space="preserve">    </w:t>
      </w:r>
      <w:r w:rsidR="00B85B87">
        <w:rPr>
          <w:noProof/>
        </w:rPr>
        <w:tab/>
      </w:r>
      <w:r w:rsidR="00B85B87">
        <w:rPr>
          <w:noProof/>
        </w:rPr>
        <w:tab/>
      </w:r>
      <w:r w:rsidR="00B85B87">
        <w:rPr>
          <w:noProof/>
        </w:rPr>
        <w:tab/>
      </w:r>
      <w:r w:rsidR="00B85B87">
        <w:rPr>
          <w:noProof/>
        </w:rPr>
        <w:tab/>
      </w:r>
      <w:r w:rsidR="00B85B87">
        <w:rPr>
          <w:noProof/>
        </w:rPr>
        <w:tab/>
      </w:r>
      <w:r w:rsidR="00B85B87">
        <w:rPr>
          <w:noProof/>
        </w:rPr>
        <w:tab/>
        <w:t xml:space="preserve">  </w:t>
      </w:r>
    </w:p>
    <w:p w:rsidR="003B7C52" w:rsidRPr="003B7C52" w:rsidRDefault="00E328B4" w:rsidP="00B85B87">
      <w:pPr>
        <w:jc w:val="center"/>
      </w:pPr>
      <w:r>
        <w:rPr>
          <w:noProof/>
        </w:rPr>
        <w:t xml:space="preserve">           </w:t>
      </w:r>
      <w:r w:rsidR="00B85B87">
        <w:rPr>
          <w:noProof/>
        </w:rPr>
        <w:t xml:space="preserve">                                                                   </w:t>
      </w:r>
    </w:p>
    <w:p w:rsidR="00C6656E" w:rsidRDefault="003D5AC8" w:rsidP="00623A75">
      <w:pPr>
        <w:pStyle w:val="ListParagraph"/>
        <w:numPr>
          <w:ilvl w:val="0"/>
          <w:numId w:val="2"/>
        </w:numPr>
        <w:jc w:val="center"/>
      </w:pPr>
      <w:r w:rsidRPr="00877DC7">
        <w:rPr>
          <w:noProof/>
          <w:color w:val="FF0066"/>
        </w:rPr>
        <mc:AlternateContent>
          <mc:Choice Requires="wps">
            <w:drawing>
              <wp:anchor distT="0" distB="0" distL="114300" distR="114300" simplePos="0" relativeHeight="251667967" behindDoc="0" locked="0" layoutInCell="1" allowOverlap="1" wp14:anchorId="0A2CD01F" wp14:editId="7438E55D">
                <wp:simplePos x="0" y="0"/>
                <wp:positionH relativeFrom="column">
                  <wp:posOffset>910590</wp:posOffset>
                </wp:positionH>
                <wp:positionV relativeFrom="paragraph">
                  <wp:posOffset>180340</wp:posOffset>
                </wp:positionV>
                <wp:extent cx="4968240" cy="0"/>
                <wp:effectExtent l="57150" t="38100" r="41910" b="952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6824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66"/>
                          </a:solidFill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5FB459E" id="Straight Connector 3" o:spid="_x0000_s1026" style="position:absolute;z-index:2516679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1.7pt,14.2pt" to="462.9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5kN1wEAAAQEAAAOAAAAZHJzL2Uyb0RvYy54bWysU02P0zAQvSPxHyzfadJ2qZao6R66KhcE&#10;Fbv8ANcZN5b8pbFp2n/P2E2zK0BaCXGZZOx5z/Oex+uHszXsBBi1dy2fz2rOwEnfaXds+Y/n3Yd7&#10;zmISrhPGO2j5BSJ/2Lx/tx5CAwvfe9MBMiJxsRlCy/uUQlNVUfZgRZz5AI42lUcrEqV4rDoUA7Fb&#10;Uy3qelUNHruAXkKMtPp43eSbwq8UyPRNqQiJmZZTb6lELPGQY7VZi+aIIvRajm2If+jCCu3o0Inq&#10;USTBfqL+g8pqiT56lWbS28orpSUUDaRmXv+m5qkXAYoWMieGyab4/2jl19Meme5avuTMCUtX9JRQ&#10;6GOf2NY7RwZ6ZMvs0xBiQ+Vbt8cxi2GPWfRZoc1fksPOxdvL5C2cE5O0ePdpdb+4oyuQt73qBRgw&#10;ps/gLcs/LTfaZdmiEacvMdFhVHorycvG5Ri90d1OG1MSPB62BtlJ0EXvdjQZq9wzAV+VUZahVVZy&#10;7b38pYuBK+13UOQFdbssx5cphIlWSAkufRx5jaPqDFPUwgSs3waO9RkKZUIn8OJt8IQoJ3uXJrDV&#10;zuPfCNJ5PrasrvU3B666swUH313KrRZraNSKc+OzyLP8Oi/wl8e7+QUAAP//AwBQSwMEFAAGAAgA&#10;AAAhAMVY/w7YAAAACQEAAA8AAABkcnMvZG93bnJldi54bWxMT8tOwzAQvCPxD9YicaNOQ6hKiFMh&#10;pPZOCHcnXuJAvI5itwn9ehZxoKfV7IzmUewWN4gTTqH3pGC9SkAgtd701Cmo3/Z3WxAhajJ68IQK&#10;vjHArry+KnRu/EyveKpiJ9iEQq4V2BjHXMrQWnQ6rPyIxNyHn5yODKdOmknPbO4GmSbJRjrdEydY&#10;PeKLxfarOjoOqc5DpqluxgNtantYn+f3/adStzfL8xOIiEv8F8Nvfa4OJXdq/JFMEAPj7D5jqYJ0&#10;y5cFj+kDb2n+HrIs5OWC8gcAAP//AwBQSwECLQAUAAYACAAAACEAtoM4kv4AAADhAQAAEwAAAAAA&#10;AAAAAAAAAAAAAAAAW0NvbnRlbnRfVHlwZXNdLnhtbFBLAQItABQABgAIAAAAIQA4/SH/1gAAAJQB&#10;AAALAAAAAAAAAAAAAAAAAC8BAABfcmVscy8ucmVsc1BLAQItABQABgAIAAAAIQDO45kN1wEAAAQE&#10;AAAOAAAAAAAAAAAAAAAAAC4CAABkcnMvZTJvRG9jLnhtbFBLAQItABQABgAIAAAAIQDFWP8O2AAA&#10;AAkBAAAPAAAAAAAAAAAAAAAAADEEAABkcnMvZG93bnJldi54bWxQSwUGAAAAAAQABADzAAAANgUA&#10;AAAA&#10;" strokecolor="#f06" strokeweight="3pt">
                <v:shadow on="t" color="black" opacity="22937f" origin=",.5" offset="0,.63889mm"/>
              </v:line>
            </w:pict>
          </mc:Fallback>
        </mc:AlternateContent>
      </w:r>
      <w:r w:rsidR="00F75EFD">
        <w:rPr>
          <w:noProof/>
        </w:rPr>
        <w:t xml:space="preserve">   </w:t>
      </w:r>
      <w:r w:rsidR="00F75EFD">
        <w:rPr>
          <w:noProof/>
        </w:rPr>
        <w:tab/>
      </w:r>
      <w:r w:rsidR="00F75EFD">
        <w:rPr>
          <w:noProof/>
        </w:rPr>
        <w:tab/>
      </w:r>
      <w:r w:rsidR="00F75EFD">
        <w:rPr>
          <w:noProof/>
        </w:rPr>
        <w:tab/>
      </w:r>
      <w:r w:rsidR="00F75EFD">
        <w:rPr>
          <w:noProof/>
        </w:rPr>
        <w:tab/>
      </w:r>
      <w:r w:rsidR="00F75EFD">
        <w:rPr>
          <w:noProof/>
        </w:rPr>
        <w:tab/>
      </w:r>
      <w:r w:rsidR="00B85B87">
        <w:rPr>
          <w:noProof/>
        </w:rPr>
        <w:t xml:space="preserve"> </w:t>
      </w:r>
    </w:p>
    <w:p w:rsidR="00C6656E" w:rsidRDefault="00C6656E" w:rsidP="00C6656E">
      <w:pPr>
        <w:jc w:val="center"/>
        <w:rPr>
          <w:noProof/>
        </w:rPr>
      </w:pPr>
    </w:p>
    <w:p w:rsidR="00623A75" w:rsidRDefault="00B85B87" w:rsidP="00C6656E">
      <w:pPr>
        <w:jc w:val="center"/>
      </w:pPr>
      <w:r>
        <w:rPr>
          <w:noProof/>
        </w:rPr>
        <w:t xml:space="preserve">          </w:t>
      </w:r>
    </w:p>
    <w:p w:rsidR="007E69BE" w:rsidRDefault="007E69BE" w:rsidP="003D5AC8">
      <w:pPr>
        <w:spacing w:line="240" w:lineRule="auto"/>
        <w:jc w:val="center"/>
        <w:rPr>
          <w:rFonts w:ascii="Candara" w:hAnsi="Candara"/>
          <w:b/>
          <w:sz w:val="24"/>
          <w:szCs w:val="24"/>
        </w:rPr>
      </w:pPr>
    </w:p>
    <w:p w:rsidR="003D5AC8" w:rsidRPr="007E69BE" w:rsidRDefault="00207A5B" w:rsidP="003D5AC8">
      <w:pPr>
        <w:spacing w:line="240" w:lineRule="auto"/>
        <w:jc w:val="center"/>
        <w:rPr>
          <w:rFonts w:ascii="Candara" w:hAnsi="Candara"/>
          <w:b/>
          <w:sz w:val="28"/>
          <w:szCs w:val="24"/>
        </w:rPr>
      </w:pPr>
      <w:r>
        <w:rPr>
          <w:rFonts w:ascii="Candara" w:hAnsi="Candara"/>
          <w:b/>
          <w:sz w:val="28"/>
          <w:szCs w:val="24"/>
        </w:rPr>
        <w:t>[Date]</w:t>
      </w:r>
    </w:p>
    <w:p w:rsidR="003D5AC8" w:rsidRPr="007E69BE" w:rsidRDefault="00207A5B" w:rsidP="003D5AC8">
      <w:pPr>
        <w:spacing w:line="240" w:lineRule="auto"/>
        <w:jc w:val="center"/>
        <w:rPr>
          <w:rFonts w:ascii="Candara" w:hAnsi="Candara"/>
          <w:b/>
          <w:sz w:val="28"/>
          <w:szCs w:val="24"/>
        </w:rPr>
      </w:pPr>
      <w:r>
        <w:rPr>
          <w:rFonts w:ascii="Candara" w:hAnsi="Candara"/>
          <w:b/>
          <w:sz w:val="28"/>
          <w:szCs w:val="24"/>
        </w:rPr>
        <w:t>[Time]</w:t>
      </w:r>
    </w:p>
    <w:p w:rsidR="003D5AC8" w:rsidRDefault="003D5AC8" w:rsidP="003D5AC8">
      <w:pPr>
        <w:spacing w:line="240" w:lineRule="auto"/>
        <w:jc w:val="center"/>
        <w:rPr>
          <w:rFonts w:ascii="Candara" w:hAnsi="Candara"/>
          <w:sz w:val="18"/>
        </w:rPr>
      </w:pPr>
    </w:p>
    <w:p w:rsidR="00E17B81" w:rsidRPr="003D5AC8" w:rsidRDefault="003D5AC8" w:rsidP="003D5AC8">
      <w:pPr>
        <w:jc w:val="center"/>
        <w:rPr>
          <w:b/>
          <w:sz w:val="36"/>
        </w:rPr>
      </w:pPr>
      <w:r w:rsidRPr="003D5AC8">
        <w:rPr>
          <w:b/>
          <w:sz w:val="36"/>
        </w:rPr>
        <w:t>Agenda</w:t>
      </w:r>
    </w:p>
    <w:p w:rsidR="00E17B81" w:rsidRDefault="00E17B81" w:rsidP="00E17B81"/>
    <w:p w:rsidR="00A17C1E" w:rsidRDefault="00A17C1E" w:rsidP="00A17C1E">
      <w:pPr>
        <w:spacing w:line="240" w:lineRule="auto"/>
        <w:rPr>
          <w:rFonts w:ascii="Candara" w:hAnsi="Candara"/>
          <w:b/>
          <w:bCs/>
        </w:rPr>
      </w:pPr>
    </w:p>
    <w:p w:rsidR="00A17C1E" w:rsidRPr="000606D6" w:rsidRDefault="00A17C1E" w:rsidP="00A17C1E">
      <w:pPr>
        <w:spacing w:line="240" w:lineRule="auto"/>
        <w:rPr>
          <w:rFonts w:ascii="Candara" w:hAnsi="Candara"/>
          <w:b/>
          <w:bCs/>
          <w:sz w:val="24"/>
          <w:szCs w:val="24"/>
        </w:rPr>
      </w:pPr>
      <w:r w:rsidRPr="000606D6">
        <w:rPr>
          <w:rFonts w:ascii="Candara" w:hAnsi="Candara"/>
          <w:b/>
          <w:bCs/>
          <w:sz w:val="24"/>
          <w:szCs w:val="24"/>
        </w:rPr>
        <w:t>Purpose:</w:t>
      </w:r>
    </w:p>
    <w:p w:rsidR="00A17C1E" w:rsidRPr="000606D6" w:rsidRDefault="00A17C1E" w:rsidP="00A17C1E">
      <w:pPr>
        <w:spacing w:line="240" w:lineRule="auto"/>
        <w:rPr>
          <w:rFonts w:ascii="Candara" w:hAnsi="Candara"/>
          <w:b/>
          <w:bCs/>
          <w:sz w:val="24"/>
          <w:szCs w:val="24"/>
        </w:rPr>
      </w:pPr>
    </w:p>
    <w:p w:rsidR="00E17B81" w:rsidRPr="000606D6" w:rsidRDefault="00A17C1E" w:rsidP="00A17C1E">
      <w:pPr>
        <w:spacing w:line="240" w:lineRule="auto"/>
        <w:ind w:left="360"/>
        <w:rPr>
          <w:rFonts w:ascii="Candara" w:hAnsi="Candara"/>
          <w:sz w:val="24"/>
          <w:szCs w:val="24"/>
        </w:rPr>
      </w:pPr>
      <w:r w:rsidRPr="000606D6">
        <w:rPr>
          <w:rFonts w:ascii="Candara" w:hAnsi="Candara"/>
          <w:bCs/>
          <w:sz w:val="24"/>
          <w:szCs w:val="24"/>
        </w:rPr>
        <w:t xml:space="preserve">To improve the continuity of breastfeeding care </w:t>
      </w:r>
      <w:r w:rsidR="00207A5B">
        <w:rPr>
          <w:rFonts w:ascii="Candara" w:hAnsi="Candara"/>
          <w:bCs/>
          <w:sz w:val="24"/>
          <w:szCs w:val="24"/>
        </w:rPr>
        <w:t xml:space="preserve">in </w:t>
      </w:r>
      <w:r w:rsidR="007E69BE">
        <w:rPr>
          <w:rFonts w:ascii="Candara" w:hAnsi="Candara"/>
          <w:bCs/>
          <w:sz w:val="24"/>
          <w:szCs w:val="24"/>
        </w:rPr>
        <w:t xml:space="preserve">the </w:t>
      </w:r>
      <w:r w:rsidR="00207A5B">
        <w:rPr>
          <w:rFonts w:ascii="Candara" w:hAnsi="Candara"/>
          <w:bCs/>
          <w:sz w:val="24"/>
          <w:szCs w:val="24"/>
        </w:rPr>
        <w:t>community</w:t>
      </w:r>
      <w:r w:rsidRPr="000606D6">
        <w:rPr>
          <w:rFonts w:ascii="Candara" w:hAnsi="Candara"/>
          <w:bCs/>
          <w:sz w:val="24"/>
          <w:szCs w:val="24"/>
        </w:rPr>
        <w:t xml:space="preserve"> through</w:t>
      </w:r>
      <w:r w:rsidR="000606D6" w:rsidRPr="000606D6">
        <w:rPr>
          <w:rFonts w:ascii="Candara" w:hAnsi="Candara"/>
          <w:bCs/>
          <w:sz w:val="24"/>
          <w:szCs w:val="24"/>
        </w:rPr>
        <w:t>out</w:t>
      </w:r>
      <w:r w:rsidRPr="000606D6">
        <w:rPr>
          <w:rFonts w:ascii="Candara" w:hAnsi="Candara"/>
          <w:bCs/>
          <w:sz w:val="24"/>
          <w:szCs w:val="24"/>
        </w:rPr>
        <w:t xml:space="preserve"> the continuum of pregnancy, birth and the full course of breastfeeding.</w:t>
      </w:r>
    </w:p>
    <w:p w:rsidR="00E17B81" w:rsidRPr="000606D6" w:rsidRDefault="00E17B81" w:rsidP="00E17B81">
      <w:pPr>
        <w:rPr>
          <w:rFonts w:ascii="Candara" w:hAnsi="Candara"/>
          <w:sz w:val="24"/>
          <w:szCs w:val="24"/>
        </w:rPr>
      </w:pPr>
    </w:p>
    <w:p w:rsidR="00A17C1E" w:rsidRPr="000606D6" w:rsidRDefault="00A17C1E" w:rsidP="00E17B81">
      <w:pPr>
        <w:rPr>
          <w:rFonts w:ascii="Candara" w:hAnsi="Candara"/>
          <w:b/>
          <w:sz w:val="24"/>
          <w:szCs w:val="24"/>
        </w:rPr>
      </w:pPr>
    </w:p>
    <w:p w:rsidR="00A17C1E" w:rsidRPr="000606D6" w:rsidRDefault="003D5AC8" w:rsidP="00E17B81">
      <w:pPr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1</w:t>
      </w:r>
      <w:r w:rsidR="007E69BE">
        <w:rPr>
          <w:rFonts w:ascii="Candara" w:hAnsi="Candara"/>
          <w:sz w:val="24"/>
          <w:szCs w:val="24"/>
        </w:rPr>
        <w:t>2</w:t>
      </w:r>
      <w:r>
        <w:rPr>
          <w:rFonts w:ascii="Candara" w:hAnsi="Candara"/>
          <w:sz w:val="24"/>
          <w:szCs w:val="24"/>
        </w:rPr>
        <w:t>:00</w:t>
      </w:r>
      <w:r w:rsidR="00A17C1E" w:rsidRPr="000606D6">
        <w:rPr>
          <w:rFonts w:ascii="Candara" w:hAnsi="Candara"/>
          <w:sz w:val="24"/>
          <w:szCs w:val="24"/>
        </w:rPr>
        <w:tab/>
        <w:t>Welcome and introductions</w:t>
      </w:r>
    </w:p>
    <w:p w:rsidR="00250084" w:rsidRDefault="003D5AC8" w:rsidP="003D5AC8">
      <w:pPr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1</w:t>
      </w:r>
      <w:r w:rsidR="007E69BE">
        <w:rPr>
          <w:rFonts w:ascii="Candara" w:hAnsi="Candara"/>
          <w:sz w:val="24"/>
          <w:szCs w:val="24"/>
        </w:rPr>
        <w:t>2</w:t>
      </w:r>
      <w:r>
        <w:rPr>
          <w:rFonts w:ascii="Candara" w:hAnsi="Candara"/>
          <w:sz w:val="24"/>
          <w:szCs w:val="24"/>
        </w:rPr>
        <w:t>:15</w:t>
      </w:r>
      <w:r>
        <w:rPr>
          <w:rFonts w:ascii="Candara" w:hAnsi="Candara"/>
          <w:sz w:val="24"/>
          <w:szCs w:val="24"/>
        </w:rPr>
        <w:tab/>
        <w:t>Landscape of Breastfeeding Support  - who is doing what and where</w:t>
      </w:r>
    </w:p>
    <w:p w:rsidR="003D5AC8" w:rsidRDefault="003D5AC8" w:rsidP="003D5AC8">
      <w:pPr>
        <w:pStyle w:val="ListParagraph"/>
        <w:numPr>
          <w:ilvl w:val="0"/>
          <w:numId w:val="11"/>
        </w:numPr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Prenatal education</w:t>
      </w:r>
    </w:p>
    <w:p w:rsidR="003D5AC8" w:rsidRDefault="003D5AC8" w:rsidP="003D5AC8">
      <w:pPr>
        <w:pStyle w:val="ListParagraph"/>
        <w:numPr>
          <w:ilvl w:val="0"/>
          <w:numId w:val="11"/>
        </w:numPr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Hospital support</w:t>
      </w:r>
    </w:p>
    <w:p w:rsidR="003D5AC8" w:rsidRDefault="003D5AC8" w:rsidP="003D5AC8">
      <w:pPr>
        <w:pStyle w:val="ListParagraph"/>
        <w:numPr>
          <w:ilvl w:val="0"/>
          <w:numId w:val="11"/>
        </w:numPr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Immediate post-partum support (first 2 weeks)</w:t>
      </w:r>
    </w:p>
    <w:p w:rsidR="003D5AC8" w:rsidRPr="003D5AC8" w:rsidRDefault="003D5AC8" w:rsidP="003D5AC8">
      <w:pPr>
        <w:pStyle w:val="ListParagraph"/>
        <w:numPr>
          <w:ilvl w:val="0"/>
          <w:numId w:val="11"/>
        </w:numPr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Support beyond the first 2 weeks</w:t>
      </w:r>
    </w:p>
    <w:p w:rsidR="003D5AC8" w:rsidRDefault="003D5AC8" w:rsidP="003D5AC8">
      <w:pPr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1:15</w:t>
      </w:r>
      <w:r>
        <w:rPr>
          <w:rFonts w:ascii="Candara" w:hAnsi="Candara"/>
          <w:sz w:val="24"/>
          <w:szCs w:val="24"/>
        </w:rPr>
        <w:tab/>
        <w:t>Co</w:t>
      </w:r>
      <w:r w:rsidR="00DB0523">
        <w:rPr>
          <w:rFonts w:ascii="Candara" w:hAnsi="Candara"/>
          <w:sz w:val="24"/>
          <w:szCs w:val="24"/>
        </w:rPr>
        <w:t>alition</w:t>
      </w:r>
      <w:r>
        <w:rPr>
          <w:rFonts w:ascii="Candara" w:hAnsi="Candara"/>
          <w:sz w:val="24"/>
          <w:szCs w:val="24"/>
        </w:rPr>
        <w:t xml:space="preserve"> purpose &amp; structure </w:t>
      </w:r>
    </w:p>
    <w:p w:rsidR="003D5AC8" w:rsidRDefault="003D5AC8" w:rsidP="003D5AC8">
      <w:pPr>
        <w:pStyle w:val="ListParagraph"/>
        <w:numPr>
          <w:ilvl w:val="0"/>
          <w:numId w:val="9"/>
        </w:numPr>
        <w:rPr>
          <w:rFonts w:ascii="Candara" w:hAnsi="Candara"/>
        </w:rPr>
      </w:pPr>
      <w:r>
        <w:rPr>
          <w:rFonts w:ascii="Candara" w:hAnsi="Candara"/>
        </w:rPr>
        <w:t>Leadership</w:t>
      </w:r>
    </w:p>
    <w:p w:rsidR="003D5AC8" w:rsidRDefault="003D5AC8" w:rsidP="003D5AC8">
      <w:pPr>
        <w:pStyle w:val="ListParagraph"/>
        <w:numPr>
          <w:ilvl w:val="0"/>
          <w:numId w:val="9"/>
        </w:numPr>
        <w:rPr>
          <w:rFonts w:ascii="Candara" w:hAnsi="Candara"/>
        </w:rPr>
      </w:pPr>
      <w:r>
        <w:rPr>
          <w:rFonts w:ascii="Candara" w:hAnsi="Candara"/>
        </w:rPr>
        <w:t>Sharing, supporting &amp; networking</w:t>
      </w:r>
    </w:p>
    <w:p w:rsidR="003D5AC8" w:rsidRDefault="003D5AC8" w:rsidP="003D5AC8">
      <w:pPr>
        <w:pStyle w:val="ListParagraph"/>
        <w:numPr>
          <w:ilvl w:val="0"/>
          <w:numId w:val="9"/>
        </w:numPr>
        <w:rPr>
          <w:rFonts w:ascii="Candara" w:hAnsi="Candara"/>
        </w:rPr>
      </w:pPr>
      <w:r>
        <w:rPr>
          <w:rFonts w:ascii="Candara" w:hAnsi="Candara"/>
        </w:rPr>
        <w:t>Meetings</w:t>
      </w:r>
    </w:p>
    <w:p w:rsidR="007E69BE" w:rsidRDefault="003D5AC8" w:rsidP="003D5AC8">
      <w:pPr>
        <w:rPr>
          <w:rFonts w:ascii="Candara" w:hAnsi="Candara"/>
        </w:rPr>
      </w:pPr>
      <w:r>
        <w:rPr>
          <w:rFonts w:ascii="Candara" w:hAnsi="Candara"/>
        </w:rPr>
        <w:t>1:45</w:t>
      </w:r>
      <w:r>
        <w:rPr>
          <w:rFonts w:ascii="Candara" w:hAnsi="Candara"/>
        </w:rPr>
        <w:tab/>
        <w:t>Opportunities for education and support</w:t>
      </w:r>
      <w:r w:rsidR="007E69BE">
        <w:rPr>
          <w:rFonts w:ascii="Candara" w:hAnsi="Candara"/>
        </w:rPr>
        <w:t xml:space="preserve"> – On the KBC’s Events page </w:t>
      </w:r>
      <w:hyperlink r:id="rId6" w:history="1">
        <w:r w:rsidR="007E69BE" w:rsidRPr="008D30CE">
          <w:rPr>
            <w:rStyle w:val="Hyperlink"/>
            <w:rFonts w:ascii="Candara" w:hAnsi="Candara"/>
          </w:rPr>
          <w:t>http://ksbreastfeeding.org/events/</w:t>
        </w:r>
      </w:hyperlink>
      <w:r w:rsidR="007E69BE">
        <w:rPr>
          <w:rFonts w:ascii="Candara" w:hAnsi="Candara"/>
        </w:rPr>
        <w:t xml:space="preserve"> </w:t>
      </w:r>
    </w:p>
    <w:p w:rsidR="003D5AC8" w:rsidRPr="003D5AC8" w:rsidRDefault="003D5AC8" w:rsidP="003D5AC8">
      <w:pPr>
        <w:pStyle w:val="ListParagraph"/>
        <w:numPr>
          <w:ilvl w:val="0"/>
          <w:numId w:val="10"/>
        </w:numPr>
        <w:rPr>
          <w:rFonts w:ascii="Candara" w:hAnsi="Candara"/>
        </w:rPr>
      </w:pPr>
      <w:r>
        <w:rPr>
          <w:rFonts w:ascii="Candara" w:hAnsi="Candara"/>
        </w:rPr>
        <w:t>Join the Kansas Breastfeeding Coalition (www.KSBreastfeeding.org)</w:t>
      </w:r>
    </w:p>
    <w:p w:rsidR="00250084" w:rsidRDefault="00250084" w:rsidP="00250084">
      <w:pPr>
        <w:pStyle w:val="Default"/>
        <w:ind w:left="1080"/>
        <w:rPr>
          <w:rFonts w:ascii="Candara" w:hAnsi="Candara"/>
        </w:rPr>
      </w:pPr>
    </w:p>
    <w:p w:rsidR="000606D6" w:rsidRDefault="000606D6" w:rsidP="003D5AC8">
      <w:pPr>
        <w:pStyle w:val="Default"/>
        <w:jc w:val="center"/>
        <w:rPr>
          <w:rFonts w:ascii="Candara" w:hAnsi="Candara"/>
          <w:i/>
          <w:sz w:val="22"/>
        </w:rPr>
      </w:pPr>
    </w:p>
    <w:p w:rsidR="003D5AC8" w:rsidRDefault="003D5AC8" w:rsidP="003D5AC8">
      <w:pPr>
        <w:pStyle w:val="Default"/>
        <w:jc w:val="center"/>
        <w:rPr>
          <w:rFonts w:ascii="Candara" w:hAnsi="Candara"/>
          <w:i/>
          <w:sz w:val="22"/>
        </w:rPr>
      </w:pPr>
    </w:p>
    <w:p w:rsidR="003D5AC8" w:rsidRPr="003D5AC8" w:rsidRDefault="003D5AC8" w:rsidP="003D5AC8">
      <w:pPr>
        <w:pStyle w:val="Default"/>
        <w:jc w:val="center"/>
        <w:rPr>
          <w:rFonts w:ascii="Candara" w:hAnsi="Candara"/>
          <w:i/>
          <w:sz w:val="22"/>
        </w:rPr>
      </w:pPr>
      <w:r>
        <w:rPr>
          <w:rFonts w:ascii="Candara" w:hAnsi="Candara"/>
          <w:i/>
          <w:sz w:val="22"/>
        </w:rPr>
        <w:t>Supported by the</w:t>
      </w:r>
    </w:p>
    <w:p w:rsidR="00274E62" w:rsidRPr="003B7C52" w:rsidRDefault="002A706B" w:rsidP="00E328B4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45C41227" wp14:editId="0DF93544">
            <wp:extent cx="2133352" cy="1057275"/>
            <wp:effectExtent l="0" t="0" r="635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KBC (logo)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9456" cy="1080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17B81">
        <w:rPr>
          <w:noProof/>
        </w:rPr>
        <w:t xml:space="preserve">         </w:t>
      </w:r>
    </w:p>
    <w:sectPr w:rsidR="00274E62" w:rsidRPr="003B7C52" w:rsidSect="00342D9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ndara">
    <w:panose1 w:val="020E0502030303020204"/>
    <w:charset w:val="00"/>
    <w:family w:val="auto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52pt;height:38pt" o:bullet="t">
        <v:imagedata r:id="rId1" o:title="arrow"/>
      </v:shape>
    </w:pict>
  </w:numPicBullet>
  <w:abstractNum w:abstractNumId="0">
    <w:nsid w:val="10BB0093"/>
    <w:multiLevelType w:val="hybridMultilevel"/>
    <w:tmpl w:val="89AE3DC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230416E0"/>
    <w:multiLevelType w:val="hybridMultilevel"/>
    <w:tmpl w:val="0D6AF6E0"/>
    <w:lvl w:ilvl="0" w:tplc="806063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FF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A91902"/>
    <w:multiLevelType w:val="hybridMultilevel"/>
    <w:tmpl w:val="49582208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">
    <w:nsid w:val="391636AB"/>
    <w:multiLevelType w:val="hybridMultilevel"/>
    <w:tmpl w:val="F2F065F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3B3E74BA"/>
    <w:multiLevelType w:val="hybridMultilevel"/>
    <w:tmpl w:val="B880BC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CAB30B6"/>
    <w:multiLevelType w:val="hybridMultilevel"/>
    <w:tmpl w:val="D01080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02A18B5"/>
    <w:multiLevelType w:val="hybridMultilevel"/>
    <w:tmpl w:val="2500DC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CB01D9E"/>
    <w:multiLevelType w:val="hybridMultilevel"/>
    <w:tmpl w:val="E99E0962"/>
    <w:lvl w:ilvl="0" w:tplc="DC425F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8064A2" w:themeColor="accent4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A80C45"/>
    <w:multiLevelType w:val="hybridMultilevel"/>
    <w:tmpl w:val="BC92C0BE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9">
    <w:nsid w:val="7DEC1D5E"/>
    <w:multiLevelType w:val="hybridMultilevel"/>
    <w:tmpl w:val="8FEA7E3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FE078AD"/>
    <w:multiLevelType w:val="hybridMultilevel"/>
    <w:tmpl w:val="9D80CD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3"/>
  </w:num>
  <w:num w:numId="5">
    <w:abstractNumId w:val="8"/>
  </w:num>
  <w:num w:numId="6">
    <w:abstractNumId w:val="6"/>
  </w:num>
  <w:num w:numId="7">
    <w:abstractNumId w:val="9"/>
  </w:num>
  <w:num w:numId="8">
    <w:abstractNumId w:val="2"/>
  </w:num>
  <w:num w:numId="9">
    <w:abstractNumId w:val="4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229"/>
    <w:rsid w:val="000606D6"/>
    <w:rsid w:val="000C3292"/>
    <w:rsid w:val="000D31B5"/>
    <w:rsid w:val="00177B9A"/>
    <w:rsid w:val="001876E8"/>
    <w:rsid w:val="001960FE"/>
    <w:rsid w:val="00207A5B"/>
    <w:rsid w:val="00250084"/>
    <w:rsid w:val="002509FE"/>
    <w:rsid w:val="00272BB2"/>
    <w:rsid w:val="00274E62"/>
    <w:rsid w:val="002A706B"/>
    <w:rsid w:val="002C220E"/>
    <w:rsid w:val="00342D9C"/>
    <w:rsid w:val="003B7C52"/>
    <w:rsid w:val="003D19FD"/>
    <w:rsid w:val="003D5AC8"/>
    <w:rsid w:val="00476AD7"/>
    <w:rsid w:val="005161C7"/>
    <w:rsid w:val="005B677D"/>
    <w:rsid w:val="00623A75"/>
    <w:rsid w:val="007C05C8"/>
    <w:rsid w:val="007C7E4B"/>
    <w:rsid w:val="007E69BE"/>
    <w:rsid w:val="008621D6"/>
    <w:rsid w:val="00877DC7"/>
    <w:rsid w:val="008C2167"/>
    <w:rsid w:val="00957B88"/>
    <w:rsid w:val="009C51B2"/>
    <w:rsid w:val="00A132F1"/>
    <w:rsid w:val="00A17C1E"/>
    <w:rsid w:val="00AC68BA"/>
    <w:rsid w:val="00B85B87"/>
    <w:rsid w:val="00BB31F5"/>
    <w:rsid w:val="00C03787"/>
    <w:rsid w:val="00C6656E"/>
    <w:rsid w:val="00CA1A8B"/>
    <w:rsid w:val="00D33A1B"/>
    <w:rsid w:val="00D953F4"/>
    <w:rsid w:val="00DA595E"/>
    <w:rsid w:val="00DB0523"/>
    <w:rsid w:val="00E17B81"/>
    <w:rsid w:val="00E23DAF"/>
    <w:rsid w:val="00E328B4"/>
    <w:rsid w:val="00F31FA4"/>
    <w:rsid w:val="00F75EFD"/>
    <w:rsid w:val="00F9057D"/>
    <w:rsid w:val="00FE3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1"/>
    <o:shapelayout v:ext="edit">
      <o:idmap v:ext="edit" data="1"/>
    </o:shapelayout>
  </w:shapeDefaults>
  <w:decimalSymbol w:val="."/>
  <w:listSeparator w:val=","/>
  <w14:docId w14:val="68C1EE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32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22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31FA4"/>
    <w:pPr>
      <w:ind w:left="720"/>
      <w:contextualSpacing/>
    </w:pPr>
  </w:style>
  <w:style w:type="paragraph" w:customStyle="1" w:styleId="Default">
    <w:name w:val="Default"/>
    <w:rsid w:val="00F31FA4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31FA4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E69BE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32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22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31FA4"/>
    <w:pPr>
      <w:ind w:left="720"/>
      <w:contextualSpacing/>
    </w:pPr>
  </w:style>
  <w:style w:type="paragraph" w:customStyle="1" w:styleId="Default">
    <w:name w:val="Default"/>
    <w:rsid w:val="00F31FA4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31FA4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E69B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8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ksbreastfeeding.org/events/" TargetMode="External"/><Relationship Id="rId7" Type="http://schemas.openxmlformats.org/officeDocument/2006/relationships/image" Target="media/image2.jpe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739</Characters>
  <Application>Microsoft Macintosh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 Bandy</dc:creator>
  <cp:lastModifiedBy>Amelia Trollinger</cp:lastModifiedBy>
  <cp:revision>2</cp:revision>
  <cp:lastPrinted>2014-12-16T16:46:00Z</cp:lastPrinted>
  <dcterms:created xsi:type="dcterms:W3CDTF">2018-12-05T18:00:00Z</dcterms:created>
  <dcterms:modified xsi:type="dcterms:W3CDTF">2018-12-05T18:00:00Z</dcterms:modified>
</cp:coreProperties>
</file>